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schürenlayout – Tabelle"/>
      </w:tblPr>
      <w:tblGrid>
        <w:gridCol w:w="4565"/>
        <w:gridCol w:w="5285"/>
        <w:gridCol w:w="4565"/>
      </w:tblGrid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Default="00964B06"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6AD98047">
                  <wp:extent cx="1909267" cy="1504602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504" cy="151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7EC9" w:rsidRDefault="00964B06">
            <w:pPr>
              <w:pStyle w:val="Beschriftung"/>
            </w:pPr>
            <w:r>
              <w:t>Gelebte Ökumene in Wiesbaden</w:t>
            </w:r>
          </w:p>
          <w:p w:rsidR="007F2B3A" w:rsidRDefault="007947A8" w:rsidP="001D1682">
            <w:pPr>
              <w:pStyle w:val="berschrift1"/>
            </w:pPr>
            <w:r>
              <w:t>G</w:t>
            </w:r>
            <w:r w:rsidR="001D1682">
              <w:t>e</w:t>
            </w:r>
            <w:r>
              <w:t>bet für die Stadt</w:t>
            </w:r>
          </w:p>
          <w:p w:rsidR="00D6035A" w:rsidRDefault="00D6035A" w:rsidP="007947A8">
            <w:r>
              <w:t>Heimatlicher Gott,</w:t>
            </w:r>
            <w:r>
              <w:br/>
              <w:t>wir bitten dich für unsere Stadt.</w:t>
            </w:r>
            <w:r>
              <w:br/>
              <w:t>Bewahre sie vor Fremdenfeindlichkeit und Intoleranz.</w:t>
            </w:r>
            <w:r>
              <w:br/>
              <w:t>Lass in ihr Menschen der Gastfreundschaft, des Friedens und der Versöhnung heranwachsen.</w:t>
            </w:r>
            <w:r>
              <w:br/>
              <w:t>Schenke den verschieden</w:t>
            </w:r>
            <w:r w:rsidR="00ED667F">
              <w:t>en</w:t>
            </w:r>
            <w:r>
              <w:t xml:space="preserve"> Generationen Verständnis füreinander und den unterschiedlichen Parteien und Gruppierungen solidarisches Handeln zum Wohle aller.</w:t>
            </w:r>
            <w:r>
              <w:br/>
              <w:t>Verhilf uns zur Balance zwischen der Achtung der Vergangenheit und notwendigen Schritten in die Zukunft.</w:t>
            </w:r>
            <w:r>
              <w:br/>
              <w:t>Amen.</w:t>
            </w:r>
          </w:p>
          <w:p w:rsidR="004C7836" w:rsidRDefault="004E4660" w:rsidP="004E4660">
            <w:pPr>
              <w:pStyle w:val="Beschriftung"/>
            </w:pPr>
            <w:r>
              <w:t>(M. Baunack</w:t>
            </w:r>
            <w:r w:rsidR="00F7511F">
              <w:t>e</w:t>
            </w:r>
            <w:r>
              <w:t xml:space="preserve"> 2004)</w:t>
            </w:r>
          </w:p>
          <w:p w:rsidR="00D6035A" w:rsidRDefault="00D6035A" w:rsidP="00964B06">
            <w:pPr>
              <w:pStyle w:val="Firma"/>
            </w:pPr>
          </w:p>
          <w:p w:rsidR="00307EC9" w:rsidRDefault="00964B06" w:rsidP="00964B06">
            <w:pPr>
              <w:pStyle w:val="Firma"/>
            </w:pPr>
            <w:r>
              <w:t>Kontakt:</w:t>
            </w:r>
          </w:p>
          <w:p w:rsidR="00964B06" w:rsidRDefault="00964B06" w:rsidP="004C7836">
            <w:r>
              <w:t>Pfarramt Ökumene</w:t>
            </w:r>
            <w:r w:rsidR="007947A8">
              <w:br/>
            </w:r>
            <w:r>
              <w:t>Tel.: 0611-734242/33</w:t>
            </w:r>
            <w:r w:rsidR="007947A8">
              <w:br/>
            </w:r>
            <w:r>
              <w:t xml:space="preserve">E-Mail: </w:t>
            </w:r>
            <w:r w:rsidR="00E74293">
              <w:t>andreas.guenther.fp</w:t>
            </w:r>
            <w:r w:rsidR="004C7836" w:rsidRPr="004C7836">
              <w:t>.wi@ekhn-net.de</w:t>
            </w:r>
            <w:r w:rsidR="004C7836"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ellenlayout"/>
              <w:tblW w:w="5000" w:type="pct"/>
              <w:tblLayout w:type="fixed"/>
              <w:tblLook w:val="04A0" w:firstRow="1" w:lastRow="0" w:firstColumn="1" w:lastColumn="0" w:noHBand="0" w:noVBand="1"/>
              <w:tblDescription w:val="Layouttabelle"/>
            </w:tblPr>
            <w:tblGrid>
              <w:gridCol w:w="3845"/>
            </w:tblGrid>
            <w:tr w:rsidR="00307EC9">
              <w:trPr>
                <w:trHeight w:hRule="exact" w:val="7920"/>
              </w:trPr>
              <w:tc>
                <w:tcPr>
                  <w:tcW w:w="5000" w:type="pct"/>
                </w:tcPr>
                <w:p w:rsidR="00307EC9" w:rsidRPr="00964B06" w:rsidRDefault="00964B06" w:rsidP="00964B06">
                  <w:pPr>
                    <w:pStyle w:val="berschrift1"/>
                  </w:pPr>
                  <w:r>
                    <w:t>Mitgliedskirchen</w:t>
                  </w:r>
                </w:p>
                <w:p w:rsidR="005C37EF" w:rsidRPr="00964B06" w:rsidRDefault="00D6463A" w:rsidP="00BF0740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spacing w:before="240"/>
                    <w:rPr>
                      <w:szCs w:val="20"/>
                    </w:rPr>
                  </w:pPr>
                  <w:r w:rsidRPr="00964B06">
                    <w:rPr>
                      <w:szCs w:val="20"/>
                    </w:rPr>
                    <w:t>Ä</w:t>
                  </w:r>
                  <w:r w:rsidR="005C37EF" w:rsidRPr="00964B06">
                    <w:rPr>
                      <w:szCs w:val="20"/>
                    </w:rPr>
                    <w:t>thiopisch-</w:t>
                  </w:r>
                  <w:r w:rsidRPr="00964B06">
                    <w:rPr>
                      <w:szCs w:val="20"/>
                    </w:rPr>
                    <w:t>O</w:t>
                  </w:r>
                  <w:r w:rsidR="005C37EF" w:rsidRPr="00964B06">
                    <w:rPr>
                      <w:szCs w:val="20"/>
                    </w:rPr>
                    <w:t>rthodoxe Kirche</w:t>
                  </w:r>
                </w:p>
                <w:p w:rsidR="005C37EF" w:rsidRPr="005C37EF" w:rsidRDefault="005C37EF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 w:rsidRPr="005C37EF">
                    <w:rPr>
                      <w:szCs w:val="20"/>
                    </w:rPr>
                    <w:t>Alt-Katholische Kirche</w:t>
                  </w:r>
                </w:p>
                <w:p w:rsidR="005C37EF" w:rsidRPr="005C37EF" w:rsidRDefault="00D6463A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A</w:t>
                  </w:r>
                  <w:r w:rsidR="005C37EF" w:rsidRPr="005C37EF">
                    <w:rPr>
                      <w:szCs w:val="20"/>
                    </w:rPr>
                    <w:t>lte Kirche des Ostens</w:t>
                  </w:r>
                </w:p>
                <w:p w:rsidR="005C37EF" w:rsidRPr="005C37EF" w:rsidRDefault="005C37EF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 w:rsidRPr="005C37EF">
                    <w:rPr>
                      <w:szCs w:val="20"/>
                    </w:rPr>
                    <w:t>Anglikanische Kirche</w:t>
                  </w:r>
                </w:p>
                <w:p w:rsidR="005C37EF" w:rsidRDefault="00D6463A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A</w:t>
                  </w:r>
                  <w:r w:rsidR="005C37EF" w:rsidRPr="005C37EF">
                    <w:rPr>
                      <w:szCs w:val="20"/>
                    </w:rPr>
                    <w:t>ssyrische Kirche des Ostens</w:t>
                  </w:r>
                </w:p>
                <w:p w:rsidR="00D6463A" w:rsidRPr="005C37EF" w:rsidRDefault="00D6463A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Baptisten</w:t>
                  </w:r>
                  <w:r w:rsidR="00E67159">
                    <w:rPr>
                      <w:szCs w:val="20"/>
                    </w:rPr>
                    <w:t>gemeinde Wiesbaden</w:t>
                  </w:r>
                </w:p>
                <w:p w:rsidR="005C37EF" w:rsidRPr="005C37EF" w:rsidRDefault="005C37EF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Move Church</w:t>
                  </w:r>
                  <w:r w:rsidRPr="005C37EF">
                    <w:rPr>
                      <w:szCs w:val="20"/>
                    </w:rPr>
                    <w:t xml:space="preserve"> Wiesbaden</w:t>
                  </w:r>
                </w:p>
                <w:p w:rsidR="005C37EF" w:rsidRPr="005C37EF" w:rsidRDefault="005C37EF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 w:rsidRPr="005C37EF">
                    <w:rPr>
                      <w:szCs w:val="20"/>
                    </w:rPr>
                    <w:t xml:space="preserve">Evangelische Kirche in Hessen und Nassau </w:t>
                  </w:r>
                </w:p>
                <w:p w:rsidR="005C37EF" w:rsidRPr="005C37EF" w:rsidRDefault="005C37EF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 w:rsidRPr="005C37EF">
                    <w:rPr>
                      <w:szCs w:val="20"/>
                    </w:rPr>
                    <w:t>Evangelisch-Methodistische Kirche</w:t>
                  </w:r>
                </w:p>
                <w:p w:rsidR="005C37EF" w:rsidRPr="005C37EF" w:rsidRDefault="005C37EF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 w:rsidRPr="005C37EF">
                    <w:rPr>
                      <w:szCs w:val="20"/>
                    </w:rPr>
                    <w:t>Griechisch-Orthodoxe Kirche (Patriarchat Antiochia)</w:t>
                  </w:r>
                </w:p>
                <w:p w:rsidR="005C37EF" w:rsidRPr="005C37EF" w:rsidRDefault="005C37EF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 w:rsidRPr="005C37EF">
                    <w:rPr>
                      <w:szCs w:val="20"/>
                    </w:rPr>
                    <w:t>Griechisch-Orthodoxe Kirche (Patriarchat Konstantinopel)</w:t>
                  </w:r>
                </w:p>
                <w:p w:rsidR="005C37EF" w:rsidRPr="005C37EF" w:rsidRDefault="005C37EF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 w:rsidRPr="005C37EF">
                    <w:rPr>
                      <w:szCs w:val="20"/>
                    </w:rPr>
                    <w:t>Heilsarmee</w:t>
                  </w:r>
                </w:p>
                <w:p w:rsidR="005C37EF" w:rsidRPr="005C37EF" w:rsidRDefault="005C37EF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 w:rsidRPr="005C37EF">
                    <w:rPr>
                      <w:szCs w:val="20"/>
                    </w:rPr>
                    <w:t>Koptisch-Orthodoxe Kirche</w:t>
                  </w:r>
                </w:p>
                <w:p w:rsidR="005C37EF" w:rsidRPr="005C37EF" w:rsidRDefault="005C37EF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 w:rsidRPr="005C37EF">
                    <w:rPr>
                      <w:szCs w:val="20"/>
                    </w:rPr>
                    <w:t>Römisch-Katholische Kirche</w:t>
                  </w:r>
                </w:p>
                <w:p w:rsidR="005C37EF" w:rsidRPr="005C37EF" w:rsidRDefault="005C37EF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 w:rsidRPr="005C37EF">
                    <w:rPr>
                      <w:szCs w:val="20"/>
                    </w:rPr>
                    <w:t>Selbständige Evangelisch-Lutherische Kirche</w:t>
                  </w:r>
                </w:p>
                <w:p w:rsidR="005C37EF" w:rsidRDefault="005C37EF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 w:rsidRPr="005C37EF">
                    <w:rPr>
                      <w:szCs w:val="20"/>
                    </w:rPr>
                    <w:t>Syrisch-Orthodoxe Kirche von Antiochien</w:t>
                  </w:r>
                </w:p>
                <w:p w:rsidR="00964B06" w:rsidRPr="005C37EF" w:rsidRDefault="00964B06" w:rsidP="005C37EF">
                  <w:pPr>
                    <w:pStyle w:val="Listenabsatz"/>
                    <w:widowControl w:val="0"/>
                    <w:numPr>
                      <w:ilvl w:val="0"/>
                      <w:numId w:val="16"/>
                    </w:num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Neuapostolische Kirche (Gastmitglied)</w:t>
                  </w:r>
                </w:p>
                <w:p w:rsidR="00307EC9" w:rsidRDefault="00964B06" w:rsidP="005C37EF">
                  <w:pPr>
                    <w:rPr>
                      <w:szCs w:val="20"/>
                      <w:lang w:bidi="de-DE"/>
                    </w:rPr>
                  </w:pPr>
                  <w:r>
                    <w:rPr>
                      <w:szCs w:val="20"/>
                      <w:lang w:bidi="de-DE"/>
                    </w:rPr>
                    <w:t xml:space="preserve">Informationen zu den Mitgliedskirchen unter </w:t>
                  </w:r>
                  <w:r w:rsidR="00D6463A">
                    <w:rPr>
                      <w:szCs w:val="20"/>
                      <w:lang w:bidi="de-DE"/>
                    </w:rPr>
                    <w:t>www.ack-wiesbaden.de</w:t>
                  </w:r>
                </w:p>
                <w:p w:rsidR="009931C4" w:rsidRPr="005C37EF" w:rsidRDefault="009931C4" w:rsidP="005C37EF">
                  <w:pPr>
                    <w:rPr>
                      <w:szCs w:val="20"/>
                    </w:rPr>
                  </w:pPr>
                </w:p>
              </w:tc>
            </w:tr>
            <w:tr w:rsidR="00307EC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Unternehmens-Layouttabelle"/>
                  </w:tblPr>
                  <w:tblGrid>
                    <w:gridCol w:w="1221"/>
                    <w:gridCol w:w="2354"/>
                  </w:tblGrid>
                  <w:tr w:rsidR="00307EC9" w:rsidRPr="005C37EF" w:rsidTr="00F83409">
                    <w:tc>
                      <w:tcPr>
                        <w:tcW w:w="1220" w:type="dxa"/>
                        <w:vAlign w:val="center"/>
                      </w:tcPr>
                      <w:p w:rsidR="00307EC9" w:rsidRPr="005C37EF" w:rsidRDefault="0025787E" w:rsidP="005C37EF">
                        <w:pPr>
                          <w:pStyle w:val="KeinLeerraum"/>
                          <w:rPr>
                            <w:sz w:val="20"/>
                            <w:szCs w:val="20"/>
                          </w:rPr>
                        </w:pPr>
                        <w:r w:rsidRPr="005C37EF">
                          <w:rPr>
                            <w:noProof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>
                              <wp:extent cx="775335" cy="638810"/>
                              <wp:effectExtent l="0" t="0" r="5715" b="8890"/>
                              <wp:docPr id="2" name="Grafi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5335" cy="638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rPr>
                            <w:szCs w:val="20"/>
                          </w:rPr>
                          <w:alias w:val="Firmennamen eingeben:"/>
                          <w:tag w:val="Firmennamen eingeben:"/>
                          <w:id w:val="-1839532679"/>
                          <w:placeholder>
                            <w:docPart w:val="59555FB9189B4471A9A53323B6090963"/>
                          </w:placeholder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:rsidR="00307EC9" w:rsidRPr="005C37EF" w:rsidRDefault="00964B06" w:rsidP="005C37EF">
                            <w:pPr>
                              <w:pStyle w:val="Firma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Jahresprogramm 2019</w:t>
                            </w:r>
                          </w:p>
                        </w:sdtContent>
                      </w:sdt>
                      <w:p w:rsidR="00307EC9" w:rsidRPr="005C37EF" w:rsidRDefault="00307EC9" w:rsidP="005C37EF">
                        <w:pPr>
                          <w:pStyle w:val="Kontaktinfos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307EC9" w:rsidRPr="005C37EF" w:rsidRDefault="00307EC9" w:rsidP="005C37EF">
                  <w:pPr>
                    <w:rPr>
                      <w:szCs w:val="20"/>
                    </w:rPr>
                  </w:pPr>
                </w:p>
              </w:tc>
            </w:tr>
          </w:tbl>
          <w:p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ellenlayout"/>
              <w:tblW w:w="5000" w:type="pct"/>
              <w:tblLayout w:type="fixed"/>
              <w:tblLook w:val="04A0" w:firstRow="1" w:lastRow="0" w:firstColumn="1" w:lastColumn="0" w:noHBand="0" w:noVBand="1"/>
              <w:tblDescription w:val="Layouttabelle"/>
            </w:tblPr>
            <w:tblGrid>
              <w:gridCol w:w="3845"/>
            </w:tblGrid>
            <w:tr w:rsidR="00307EC9">
              <w:trPr>
                <w:trHeight w:hRule="exact" w:val="5760"/>
              </w:trPr>
              <w:tc>
                <w:tcPr>
                  <w:tcW w:w="5000" w:type="pct"/>
                </w:tcPr>
                <w:p w:rsidR="00307EC9" w:rsidRDefault="00964B06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41575" cy="2012315"/>
                        <wp:effectExtent l="0" t="0" r="0" b="6985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1575" cy="2012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Tr="00960A60">
              <w:trPr>
                <w:trHeight w:hRule="exact" w:val="360"/>
              </w:trPr>
              <w:tc>
                <w:tcPr>
                  <w:tcW w:w="5000" w:type="pct"/>
                </w:tcPr>
                <w:p w:rsidR="00307EC9" w:rsidRDefault="00307EC9"/>
              </w:tc>
            </w:tr>
            <w:tr w:rsidR="00307EC9" w:rsidTr="00960A60">
              <w:trPr>
                <w:trHeight w:hRule="exact" w:val="3240"/>
              </w:trPr>
              <w:sdt>
                <w:sdtPr>
                  <w:rPr>
                    <w:sz w:val="36"/>
                    <w:szCs w:val="36"/>
                  </w:rPr>
                  <w:alias w:val="Firmennamen eingeben:"/>
                  <w:tag w:val="Firmennamen eingeben:"/>
                  <w:id w:val="-2083982577"/>
                  <w:placeholder>
                    <w:docPart w:val="D75AFC36F5EC44FE9093FE77847D698C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:rsidR="00307EC9" w:rsidRDefault="00964B06" w:rsidP="00CD1DEA">
                      <w:pPr>
                        <w:pStyle w:val="Titel"/>
                      </w:pPr>
                      <w:r w:rsidRPr="00964B06">
                        <w:rPr>
                          <w:sz w:val="36"/>
                          <w:szCs w:val="36"/>
                        </w:rPr>
                        <w:t>Jahresprogramm 2019</w:t>
                      </w:r>
                    </w:p>
                  </w:tc>
                </w:sdtContent>
              </w:sdt>
            </w:tr>
            <w:tr w:rsidR="00307EC9" w:rsidTr="00960A60">
              <w:trPr>
                <w:trHeight w:hRule="exact" w:val="144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:rsidR="00307EC9" w:rsidRDefault="00964B06">
                  <w:pPr>
                    <w:pStyle w:val="Untertitel"/>
                  </w:pPr>
                  <w:r>
                    <w:t>www.ack-wiesbaden.de</w:t>
                  </w:r>
                </w:p>
              </w:tc>
            </w:tr>
          </w:tbl>
          <w:p w:rsidR="00307EC9" w:rsidRDefault="00307EC9"/>
        </w:tc>
      </w:tr>
      <w:tr w:rsidR="00307EC9" w:rsidTr="007F2B3A">
        <w:trPr>
          <w:trHeight w:val="10602"/>
          <w:jc w:val="center"/>
        </w:trPr>
        <w:tc>
          <w:tcPr>
            <w:tcW w:w="4565" w:type="dxa"/>
            <w:shd w:val="clear" w:color="auto" w:fill="auto"/>
            <w:tcMar>
              <w:right w:w="720" w:type="dxa"/>
            </w:tcMar>
          </w:tcPr>
          <w:p w:rsidR="00307EC9" w:rsidRPr="00285E98" w:rsidRDefault="007F2B3A" w:rsidP="00285E98">
            <w:pPr>
              <w:pStyle w:val="Firma"/>
            </w:pPr>
            <w:r w:rsidRPr="00285E98">
              <w:lastRenderedPageBreak/>
              <w:t>Wer wir sind</w:t>
            </w:r>
          </w:p>
          <w:p w:rsidR="00307EC9" w:rsidRPr="00285E98" w:rsidRDefault="00AB2D61" w:rsidP="00AB2D61">
            <w:pPr>
              <w:rPr>
                <w:color w:val="FF0000"/>
              </w:rPr>
            </w:pPr>
            <w:r>
              <w:t>Wir sind eine Arbeitsgemeinschaft von Christinnen und Christen aus 17 verschie</w:t>
            </w:r>
            <w:r w:rsidR="00AC2469">
              <w:t>-</w:t>
            </w:r>
            <w:r>
              <w:t>denen Konfessionen. Unsere Mitglieder stammen aus alten Kirchen und jungen, aus Ost und West. Unsere Gemeinschaft spiegelt die Vielfalt der weltweiten Christenheit.</w:t>
            </w:r>
          </w:p>
          <w:p w:rsidR="007F2B3A" w:rsidRPr="00285E98" w:rsidRDefault="007F2B3A" w:rsidP="00285E98">
            <w:pPr>
              <w:pStyle w:val="Firma"/>
            </w:pPr>
            <w:r w:rsidRPr="00285E98">
              <w:t>Was wir glauben</w:t>
            </w:r>
          </w:p>
          <w:p w:rsidR="00AB2D61" w:rsidRDefault="00AB2D61" w:rsidP="00AB2D61">
            <w:r>
              <w:t xml:space="preserve">Wir glauben, dass Gottes Schöpferkraft sich auch in der Fülle der </w:t>
            </w:r>
            <w:r w:rsidR="008C2F10">
              <w:t>unterschiedlichen</w:t>
            </w:r>
            <w:r>
              <w:t xml:space="preserve"> Glaubenstraditionen ausdrückt. Wir glauben, dass Verschiedenheit ein Wert ist und die Vielfalt an Glaubensformen uns bereichert. </w:t>
            </w:r>
          </w:p>
          <w:p w:rsidR="007F2B3A" w:rsidRPr="00285E98" w:rsidRDefault="007F2B3A" w:rsidP="00285E98">
            <w:pPr>
              <w:pStyle w:val="Firma"/>
            </w:pPr>
            <w:r w:rsidRPr="00285E98">
              <w:t>Was wir wollen</w:t>
            </w:r>
          </w:p>
          <w:p w:rsidR="00AB2D61" w:rsidRDefault="00AB2D61" w:rsidP="00AB2D61">
            <w:r>
              <w:t xml:space="preserve">Wir wollen </w:t>
            </w:r>
            <w:r w:rsidR="001B42F0">
              <w:t>einander</w:t>
            </w:r>
            <w:r>
              <w:t xml:space="preserve"> beschenken mit unse</w:t>
            </w:r>
            <w:r w:rsidR="001B42F0">
              <w:t>-</w:t>
            </w:r>
            <w:r>
              <w:t>rer jeweiligen Form zu glauben und Gottes</w:t>
            </w:r>
            <w:r w:rsidR="001B42F0">
              <w:t>-</w:t>
            </w:r>
            <w:r>
              <w:t>dienst zu feiern, voneinander lernen und uns weiter entwickeln. Wir wollen Zeichen set</w:t>
            </w:r>
            <w:r w:rsidR="00AC2469">
              <w:t>-</w:t>
            </w:r>
            <w:r>
              <w:t>zen für gelingende Einheit in der Vielfalt.</w:t>
            </w:r>
          </w:p>
          <w:p w:rsidR="007F2B3A" w:rsidRPr="00285E98" w:rsidRDefault="007F2B3A" w:rsidP="00AB2D61">
            <w:pPr>
              <w:pStyle w:val="Firma"/>
            </w:pPr>
            <w:r w:rsidRPr="00285E98">
              <w:t>Was wir tun</w:t>
            </w:r>
          </w:p>
          <w:p w:rsidR="007947A8" w:rsidRDefault="00AB2D61" w:rsidP="00AB2D61">
            <w:r>
              <w:t>Wir tauschen uns über unseren Glauben aus.</w:t>
            </w:r>
            <w:r>
              <w:br/>
              <w:t>Wir diskutieren, pilgern und feiern. Wir erfahren etwas davon, wer wir sind und wie wir miteinander auf dem Weg sind.</w:t>
            </w:r>
          </w:p>
          <w:p w:rsidR="009931C4" w:rsidRDefault="009931C4" w:rsidP="00AC2469">
            <w:pPr>
              <w:pStyle w:val="Firma"/>
            </w:pPr>
            <w:r w:rsidRPr="00AC2469">
              <w:t>Delegiertenversammlungen</w:t>
            </w:r>
          </w:p>
          <w:p w:rsidR="00AC2469" w:rsidRPr="00AC2469" w:rsidRDefault="00ED667F" w:rsidP="00AC2469">
            <w:r>
              <w:t>D</w:t>
            </w:r>
            <w:r w:rsidR="007947A8" w:rsidRPr="00CD3C85">
              <w:t xml:space="preserve">i, </w:t>
            </w:r>
            <w:r w:rsidR="009931C4" w:rsidRPr="00CD3C85">
              <w:t>2</w:t>
            </w:r>
            <w:r>
              <w:t>6</w:t>
            </w:r>
            <w:r w:rsidR="009931C4" w:rsidRPr="00CD3C85">
              <w:t>. Februar</w:t>
            </w:r>
            <w:r w:rsidR="007947A8" w:rsidRPr="00CD3C85">
              <w:t xml:space="preserve"> 2019</w:t>
            </w:r>
            <w:r w:rsidR="009931C4" w:rsidRPr="00CD3C85">
              <w:t xml:space="preserve">, 18 </w:t>
            </w:r>
            <w:r w:rsidR="009931C4" w:rsidRPr="00AC2469">
              <w:t>Uhr</w:t>
            </w:r>
            <w:r w:rsidR="00DE6005" w:rsidRPr="00AC2469">
              <w:br/>
            </w:r>
            <w:r w:rsidR="007947A8" w:rsidRPr="00AC2469">
              <w:t xml:space="preserve">Mo, </w:t>
            </w:r>
            <w:r w:rsidR="009931C4" w:rsidRPr="00AC2469">
              <w:t>27. Mai</w:t>
            </w:r>
            <w:r w:rsidR="007947A8" w:rsidRPr="00AC2469">
              <w:t xml:space="preserve"> 2019</w:t>
            </w:r>
            <w:r w:rsidR="009931C4" w:rsidRPr="00AC2469">
              <w:t>, 18 Uhr</w:t>
            </w:r>
            <w:r w:rsidR="007947A8" w:rsidRPr="00AC2469">
              <w:br/>
              <w:t xml:space="preserve">Fr, </w:t>
            </w:r>
            <w:r w:rsidR="009931C4" w:rsidRPr="00AC2469">
              <w:t>27. September</w:t>
            </w:r>
            <w:r w:rsidR="007947A8" w:rsidRPr="00AC2469">
              <w:t xml:space="preserve"> 2019</w:t>
            </w:r>
            <w:r w:rsidR="009931C4" w:rsidRPr="00AC2469">
              <w:t>, 18 Uhr</w:t>
            </w:r>
            <w:r w:rsidR="00AC2469" w:rsidRPr="00AC2469">
              <w:br/>
              <w:t xml:space="preserve">Nähere Informationen auf </w:t>
            </w:r>
            <w:r w:rsidR="00AC2469">
              <w:br/>
            </w:r>
            <w:r w:rsidR="00AC2469" w:rsidRPr="00AC2469">
              <w:t>www.ack-wiesbaden.de</w:t>
            </w:r>
          </w:p>
          <w:p w:rsidR="00307EC9" w:rsidRPr="007014C5" w:rsidRDefault="00307EC9" w:rsidP="007947A8">
            <w:pPr>
              <w:spacing w:before="240"/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307EC9" w:rsidRPr="00CD3C85" w:rsidRDefault="007F2B3A" w:rsidP="00285E98">
            <w:pPr>
              <w:pStyle w:val="berschrift1"/>
            </w:pPr>
            <w:r w:rsidRPr="00CD3C85">
              <w:t>Gottesdienste und Aktionen</w:t>
            </w:r>
          </w:p>
          <w:p w:rsidR="007F2B3A" w:rsidRPr="00CD3C85" w:rsidRDefault="00F5425C" w:rsidP="007F2B3A">
            <w:pPr>
              <w:spacing w:before="240"/>
            </w:pPr>
            <w:r w:rsidRPr="00CD3C85">
              <w:rPr>
                <w:b/>
              </w:rPr>
              <w:t xml:space="preserve">Do, </w:t>
            </w:r>
            <w:r w:rsidR="007F2B3A" w:rsidRPr="00CD3C85">
              <w:rPr>
                <w:b/>
              </w:rPr>
              <w:t xml:space="preserve">24. Januar 2019, </w:t>
            </w:r>
            <w:r w:rsidR="009931C4" w:rsidRPr="00CD3C85">
              <w:rPr>
                <w:b/>
              </w:rPr>
              <w:t>19.00</w:t>
            </w:r>
            <w:r w:rsidR="007F2B3A" w:rsidRPr="00CD3C85">
              <w:rPr>
                <w:b/>
              </w:rPr>
              <w:t xml:space="preserve"> Uhr: </w:t>
            </w:r>
            <w:r w:rsidR="007F2B3A" w:rsidRPr="00CD3C85">
              <w:br/>
            </w:r>
            <w:r w:rsidR="007F2B3A" w:rsidRPr="00CD3C85">
              <w:rPr>
                <w:b/>
              </w:rPr>
              <w:t>Ökumenischer Gottesdienst</w:t>
            </w:r>
            <w:r w:rsidR="007F2B3A" w:rsidRPr="00CD3C85">
              <w:t xml:space="preserve"> anlässlich der Gebetswoche für die Einheit der Christen</w:t>
            </w:r>
            <w:r w:rsidR="009931C4" w:rsidRPr="00CD3C85">
              <w:t>, Syrisch-</w:t>
            </w:r>
            <w:r w:rsidR="00AB2D61">
              <w:t>O</w:t>
            </w:r>
            <w:r w:rsidR="009931C4" w:rsidRPr="00CD3C85">
              <w:t>rthodoxe Kirche</w:t>
            </w:r>
            <w:r w:rsidR="00AB2D61">
              <w:t xml:space="preserve"> von Antiochien</w:t>
            </w:r>
            <w:r w:rsidR="009931C4" w:rsidRPr="00CD3C85">
              <w:t xml:space="preserve">, Willi-Juppe-Str. </w:t>
            </w:r>
            <w:r w:rsidR="00E3165E" w:rsidRPr="00CD3C85">
              <w:t>11</w:t>
            </w:r>
            <w:r w:rsidR="009931C4" w:rsidRPr="00CD3C85">
              <w:t>,</w:t>
            </w:r>
            <w:r w:rsidR="00E3165E" w:rsidRPr="00CD3C85">
              <w:t xml:space="preserve"> 65199</w:t>
            </w:r>
            <w:r w:rsidR="009931C4" w:rsidRPr="00CD3C85">
              <w:t xml:space="preserve"> W</w:t>
            </w:r>
            <w:r w:rsidR="00E3165E" w:rsidRPr="00CD3C85">
              <w:t>I</w:t>
            </w:r>
            <w:r w:rsidR="009931C4" w:rsidRPr="00CD3C85">
              <w:t>.</w:t>
            </w:r>
          </w:p>
          <w:p w:rsidR="00307EC9" w:rsidRPr="00CD3C85" w:rsidRDefault="00F5425C" w:rsidP="007F2B3A">
            <w:pPr>
              <w:spacing w:before="240"/>
              <w:rPr>
                <w:b/>
              </w:rPr>
            </w:pPr>
            <w:r w:rsidRPr="00CD3C85">
              <w:rPr>
                <w:b/>
              </w:rPr>
              <w:t xml:space="preserve">Sa, </w:t>
            </w:r>
            <w:r w:rsidR="007F2B3A" w:rsidRPr="00CD3C85">
              <w:rPr>
                <w:b/>
              </w:rPr>
              <w:t>15. Juni 2019, 1</w:t>
            </w:r>
            <w:r w:rsidR="009931C4" w:rsidRPr="00CD3C85">
              <w:rPr>
                <w:b/>
              </w:rPr>
              <w:t>1</w:t>
            </w:r>
            <w:r w:rsidR="007F2B3A" w:rsidRPr="00CD3C85">
              <w:rPr>
                <w:b/>
              </w:rPr>
              <w:t>:</w:t>
            </w:r>
            <w:r w:rsidR="009931C4" w:rsidRPr="00CD3C85">
              <w:rPr>
                <w:b/>
              </w:rPr>
              <w:t>00</w:t>
            </w:r>
            <w:r w:rsidR="007F2B3A" w:rsidRPr="00CD3C85">
              <w:rPr>
                <w:b/>
              </w:rPr>
              <w:t xml:space="preserve"> Uhr: </w:t>
            </w:r>
            <w:r w:rsidR="009931C4" w:rsidRPr="00CD3C85">
              <w:rPr>
                <w:b/>
              </w:rPr>
              <w:br/>
            </w:r>
            <w:r w:rsidR="007F2B3A" w:rsidRPr="00CD3C85">
              <w:rPr>
                <w:b/>
              </w:rPr>
              <w:t>Geist-reich</w:t>
            </w:r>
            <w:r w:rsidR="009931C4" w:rsidRPr="00CD3C85">
              <w:rPr>
                <w:b/>
              </w:rPr>
              <w:t xml:space="preserve"> „musikalisch“ </w:t>
            </w:r>
            <w:r w:rsidR="009931C4" w:rsidRPr="00CD3C85">
              <w:t>–</w:t>
            </w:r>
            <w:r w:rsidR="009931C4" w:rsidRPr="00CD3C85">
              <w:rPr>
                <w:b/>
              </w:rPr>
              <w:t xml:space="preserve"> </w:t>
            </w:r>
            <w:r w:rsidR="009931C4" w:rsidRPr="00CD3C85">
              <w:t>Pfingstlicher Gottesdienst</w:t>
            </w:r>
            <w:r w:rsidR="00E3165E" w:rsidRPr="00CD3C85">
              <w:t xml:space="preserve"> in der alt-kath. Friedenskirche, Schwalbacher Str, 60, 65183 WI, mit anschließender Einladung zum kirchen</w:t>
            </w:r>
            <w:r w:rsidR="00AC2469">
              <w:t>-</w:t>
            </w:r>
            <w:r w:rsidR="00E3165E" w:rsidRPr="00CD3C85">
              <w:t xml:space="preserve">musikalischen Fest </w:t>
            </w:r>
            <w:r w:rsidR="00AC2469">
              <w:t>STADTKLÄNGE</w:t>
            </w:r>
            <w:r w:rsidR="00E3165E" w:rsidRPr="00CD3C85">
              <w:t xml:space="preserve"> (www.stadtklaenge-wiesbaden.de)</w:t>
            </w:r>
          </w:p>
          <w:p w:rsidR="00F5425C" w:rsidRPr="00CD3C85" w:rsidRDefault="00447E77" w:rsidP="007F2B3A">
            <w:pPr>
              <w:spacing w:before="240"/>
            </w:pPr>
            <w:r>
              <w:rPr>
                <w:b/>
              </w:rPr>
              <w:t>Sa, 21</w:t>
            </w:r>
            <w:r w:rsidR="00F5425C" w:rsidRPr="00CD3C85">
              <w:rPr>
                <w:b/>
              </w:rPr>
              <w:t xml:space="preserve">. Dezember 2019, </w:t>
            </w:r>
            <w:r w:rsidRPr="00447E77">
              <w:rPr>
                <w:b/>
              </w:rPr>
              <w:t>16.30</w:t>
            </w:r>
            <w:r w:rsidR="00F5425C" w:rsidRPr="00CD3C85">
              <w:rPr>
                <w:b/>
              </w:rPr>
              <w:t xml:space="preserve"> Uhr:</w:t>
            </w:r>
            <w:r w:rsidR="00F5425C" w:rsidRPr="00CD3C85">
              <w:rPr>
                <w:b/>
              </w:rPr>
              <w:br/>
              <w:t>Friedenslicht von Bethlehem</w:t>
            </w:r>
            <w:r w:rsidR="00E3165E" w:rsidRPr="00CD3C85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447E77">
              <w:t>Aktion</w:t>
            </w:r>
            <w:r w:rsidR="00E3165E" w:rsidRPr="00CD3C85">
              <w:rPr>
                <w:b/>
              </w:rPr>
              <w:t xml:space="preserve"> </w:t>
            </w:r>
            <w:r w:rsidR="00AC2469">
              <w:rPr>
                <w:b/>
              </w:rPr>
              <w:br/>
            </w:r>
            <w:r w:rsidRPr="00447E77">
              <w:t>der Pfadfinder</w:t>
            </w:r>
            <w:r>
              <w:t xml:space="preserve">verbände, </w:t>
            </w:r>
            <w:r w:rsidR="00E3165E" w:rsidRPr="00CD3C85">
              <w:t>St. Bonifatius, Luisenstr. 33, 65185 WI</w:t>
            </w:r>
          </w:p>
          <w:p w:rsidR="00447E77" w:rsidRPr="00CD3C85" w:rsidRDefault="00F5425C" w:rsidP="007F2B3A">
            <w:pPr>
              <w:spacing w:before="240"/>
              <w:rPr>
                <w:b/>
              </w:rPr>
            </w:pPr>
            <w:r w:rsidRPr="00CD3C85">
              <w:rPr>
                <w:b/>
              </w:rPr>
              <w:t>Di, 24. Dezember 2019, 13 Uhr:</w:t>
            </w:r>
            <w:r w:rsidRPr="00CD3C85">
              <w:rPr>
                <w:b/>
              </w:rPr>
              <w:br/>
              <w:t>Heiligabend am Hauptbahnhof</w:t>
            </w:r>
            <w:r w:rsidR="00447E77">
              <w:rPr>
                <w:b/>
              </w:rPr>
              <w:br/>
            </w:r>
            <w:r w:rsidR="00447E77" w:rsidRPr="00447E77">
              <w:t>Ökumen</w:t>
            </w:r>
            <w:r w:rsidR="00447E77">
              <w:t>is</w:t>
            </w:r>
            <w:r w:rsidR="00447E77" w:rsidRPr="00447E77">
              <w:t xml:space="preserve">ches Weihnachtsportal für </w:t>
            </w:r>
            <w:r w:rsidR="00447E77">
              <w:br/>
            </w:r>
            <w:r w:rsidR="00447E77" w:rsidRPr="00447E77">
              <w:t>An-, Ab- und Durchreisende</w:t>
            </w:r>
          </w:p>
          <w:p w:rsidR="00D01EEC" w:rsidRDefault="00D01EEC" w:rsidP="00AC2469">
            <w:pPr>
              <w:pStyle w:val="Firma"/>
            </w:pPr>
            <w:r>
              <w:t xml:space="preserve">Unsere Mitgliedskirchen </w:t>
            </w:r>
            <w:r w:rsidR="00AC2469">
              <w:br/>
            </w:r>
            <w:r>
              <w:t>stellen sich vor</w:t>
            </w:r>
          </w:p>
          <w:p w:rsidR="00AC2469" w:rsidRPr="00AC2469" w:rsidRDefault="009270C8" w:rsidP="00AC2469">
            <w:r>
              <w:t>Woher kommen wir? Wie leben wir? Einmal im Jahr gibt es ein Fest mit Informationen zu einer unserer Mitgliedskirchen, mit kulinarischen und musikalischen Akzenten und viel Gelegenheit zur Begegnung.</w:t>
            </w:r>
            <w:r>
              <w:br/>
              <w:t xml:space="preserve">Termine auf </w:t>
            </w:r>
            <w:r w:rsidRPr="009270C8">
              <w:t>www.ack-wiesbaden</w:t>
            </w:r>
            <w:r>
              <w:t xml:space="preserve">.de </w:t>
            </w:r>
          </w:p>
          <w:p w:rsidR="00307EC9" w:rsidRPr="00CD3C85" w:rsidRDefault="00307EC9" w:rsidP="00447E77"/>
        </w:tc>
        <w:tc>
          <w:tcPr>
            <w:tcW w:w="4565" w:type="dxa"/>
            <w:tcMar>
              <w:left w:w="720" w:type="dxa"/>
            </w:tcMar>
          </w:tcPr>
          <w:p w:rsidR="00307EC9" w:rsidRDefault="00F5425C">
            <w:r>
              <w:rPr>
                <w:noProof/>
                <w:lang w:eastAsia="de-DE"/>
              </w:rPr>
              <w:drawing>
                <wp:inline distT="0" distB="0" distL="0" distR="0">
                  <wp:extent cx="2272609" cy="1685499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921" cy="169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EC9" w:rsidRDefault="007F2B3A">
            <w:pPr>
              <w:pStyle w:val="Beschriftung"/>
            </w:pPr>
            <w:r>
              <w:t>Geist-reich – gemeinsam auf dem Weg</w:t>
            </w:r>
          </w:p>
          <w:p w:rsidR="00D01EEC" w:rsidRPr="00CD3C85" w:rsidRDefault="00D01EEC" w:rsidP="00D01EEC">
            <w:pPr>
              <w:pStyle w:val="Firma"/>
            </w:pPr>
            <w:r w:rsidRPr="00CD3C85">
              <w:t xml:space="preserve">weitere ökumenische Veranstaltungen </w:t>
            </w:r>
          </w:p>
          <w:p w:rsidR="00D01EEC" w:rsidRPr="00CD3C85" w:rsidRDefault="00D01EEC" w:rsidP="00D01EEC">
            <w:r w:rsidRPr="00CD3C85">
              <w:rPr>
                <w:b/>
              </w:rPr>
              <w:t>Fr, 1. März 2019, 18 Uhr: Weltgebetstag „Kommt, alles ist bereit“</w:t>
            </w:r>
            <w:r w:rsidRPr="00CD3C85">
              <w:t>– ökumenischer Gottesdienst mit Rahmenprogramm, vorbereitet von Frauen aus Slovenien, Dreifaltigkeit, Frauenlobstr. 5, 65187 WI</w:t>
            </w:r>
          </w:p>
          <w:p w:rsidR="00D01EEC" w:rsidRPr="00CD3C85" w:rsidRDefault="00D01EEC" w:rsidP="00D01EEC">
            <w:r w:rsidRPr="00CD3C85">
              <w:rPr>
                <w:b/>
              </w:rPr>
              <w:t xml:space="preserve">Fr, 6. September 2019, 18.00 Uhr: </w:t>
            </w:r>
            <w:r w:rsidRPr="00CD3C85">
              <w:rPr>
                <w:b/>
              </w:rPr>
              <w:br/>
              <w:t>Nacht der Kirchen</w:t>
            </w:r>
            <w:r w:rsidRPr="00CD3C85">
              <w:t xml:space="preserve"> – die Innenstadtkirchen Wiesbadens öffnen ihre Türen mit einem bunten Programm (www.kirchen-wiesbaden.de)</w:t>
            </w:r>
          </w:p>
          <w:p w:rsidR="00F5425C" w:rsidRDefault="001D1682" w:rsidP="007947A8">
            <w:r w:rsidRPr="001D1682">
              <w:rPr>
                <w:b/>
              </w:rPr>
              <w:t>Mi, 12. Juni 2019, 15 Uhr:</w:t>
            </w:r>
            <w:r>
              <w:t xml:space="preserve"> </w:t>
            </w:r>
            <w:r>
              <w:br/>
            </w:r>
            <w:r w:rsidRPr="001D1682">
              <w:rPr>
                <w:b/>
              </w:rPr>
              <w:t>Treffen mit anderen ACKs der Region Hessen-Rheinhessen</w:t>
            </w:r>
            <w:r>
              <w:t>, DGD-Haus Hebron-„Sonneck“, Marburg (</w:t>
            </w:r>
            <w:r w:rsidRPr="001D1682">
              <w:t>www.ack-hessen-rheinhessen.de</w:t>
            </w:r>
            <w:r>
              <w:t>)</w:t>
            </w:r>
          </w:p>
          <w:p w:rsidR="001D1682" w:rsidRPr="001D1682" w:rsidRDefault="001D1682" w:rsidP="007947A8">
            <w:pPr>
              <w:rPr>
                <w:b/>
              </w:rPr>
            </w:pPr>
            <w:r w:rsidRPr="001D1682">
              <w:rPr>
                <w:b/>
              </w:rPr>
              <w:t>19.</w:t>
            </w:r>
            <w:r w:rsidR="000C203A">
              <w:rPr>
                <w:b/>
              </w:rPr>
              <w:t>–</w:t>
            </w:r>
            <w:r w:rsidRPr="001D1682">
              <w:rPr>
                <w:b/>
              </w:rPr>
              <w:t>23. Juni 2019:</w:t>
            </w:r>
            <w:r w:rsidRPr="001D1682">
              <w:rPr>
                <w:b/>
              </w:rPr>
              <w:br/>
              <w:t>37. Evangelischer Kirchentag in Dortmund</w:t>
            </w:r>
          </w:p>
        </w:tc>
      </w:tr>
    </w:tbl>
    <w:p w:rsidR="009915C8" w:rsidRDefault="009915C8" w:rsidP="00A769D1">
      <w:pPr>
        <w:pStyle w:val="KeinLeerraum"/>
      </w:pPr>
    </w:p>
    <w:sectPr w:rsidR="009915C8" w:rsidSect="00BB7016">
      <w:pgSz w:w="16838" w:h="11906" w:orient="landscape" w:code="9"/>
      <w:pgMar w:top="567" w:right="1219" w:bottom="431" w:left="12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FB" w:rsidRDefault="002204FB" w:rsidP="00BF6AFD">
      <w:pPr>
        <w:spacing w:after="0" w:line="240" w:lineRule="auto"/>
      </w:pPr>
      <w:r>
        <w:separator/>
      </w:r>
    </w:p>
  </w:endnote>
  <w:endnote w:type="continuationSeparator" w:id="0">
    <w:p w:rsidR="002204FB" w:rsidRDefault="002204FB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FB" w:rsidRDefault="002204FB" w:rsidP="00BF6AFD">
      <w:pPr>
        <w:spacing w:after="0" w:line="240" w:lineRule="auto"/>
      </w:pPr>
      <w:r>
        <w:separator/>
      </w:r>
    </w:p>
  </w:footnote>
  <w:footnote w:type="continuationSeparator" w:id="0">
    <w:p w:rsidR="002204FB" w:rsidRDefault="002204FB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06A41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Aufzhlungszeich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42575F"/>
    <w:multiLevelType w:val="hybridMultilevel"/>
    <w:tmpl w:val="D00E1F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7E"/>
    <w:rsid w:val="000C203A"/>
    <w:rsid w:val="001372C8"/>
    <w:rsid w:val="001947E7"/>
    <w:rsid w:val="001B42F0"/>
    <w:rsid w:val="001D0847"/>
    <w:rsid w:val="001D1682"/>
    <w:rsid w:val="001E5A05"/>
    <w:rsid w:val="002204FB"/>
    <w:rsid w:val="00227118"/>
    <w:rsid w:val="00240185"/>
    <w:rsid w:val="0025787E"/>
    <w:rsid w:val="00281E85"/>
    <w:rsid w:val="00285E98"/>
    <w:rsid w:val="002A14AC"/>
    <w:rsid w:val="00307EC9"/>
    <w:rsid w:val="00342793"/>
    <w:rsid w:val="00365EBB"/>
    <w:rsid w:val="003A7273"/>
    <w:rsid w:val="003B391D"/>
    <w:rsid w:val="003F686F"/>
    <w:rsid w:val="00416BA5"/>
    <w:rsid w:val="00422379"/>
    <w:rsid w:val="00447E77"/>
    <w:rsid w:val="0045511A"/>
    <w:rsid w:val="00455676"/>
    <w:rsid w:val="004662F2"/>
    <w:rsid w:val="0048634A"/>
    <w:rsid w:val="004C7836"/>
    <w:rsid w:val="004E4660"/>
    <w:rsid w:val="005259A3"/>
    <w:rsid w:val="005473B9"/>
    <w:rsid w:val="0056054A"/>
    <w:rsid w:val="00571D35"/>
    <w:rsid w:val="005C2CDF"/>
    <w:rsid w:val="005C37EF"/>
    <w:rsid w:val="005E5178"/>
    <w:rsid w:val="005F296E"/>
    <w:rsid w:val="0063311A"/>
    <w:rsid w:val="0068396D"/>
    <w:rsid w:val="006A2E06"/>
    <w:rsid w:val="007014C5"/>
    <w:rsid w:val="007169FD"/>
    <w:rsid w:val="007647EF"/>
    <w:rsid w:val="007728C8"/>
    <w:rsid w:val="007947A8"/>
    <w:rsid w:val="007E3C3A"/>
    <w:rsid w:val="007F29C5"/>
    <w:rsid w:val="007F2B3A"/>
    <w:rsid w:val="007F5548"/>
    <w:rsid w:val="008310DE"/>
    <w:rsid w:val="00834DCE"/>
    <w:rsid w:val="00883964"/>
    <w:rsid w:val="0089764D"/>
    <w:rsid w:val="008A16F4"/>
    <w:rsid w:val="008B000B"/>
    <w:rsid w:val="008C2F10"/>
    <w:rsid w:val="008E181F"/>
    <w:rsid w:val="009270C8"/>
    <w:rsid w:val="00960A60"/>
    <w:rsid w:val="00964B06"/>
    <w:rsid w:val="009915C8"/>
    <w:rsid w:val="009931C4"/>
    <w:rsid w:val="009B7FB2"/>
    <w:rsid w:val="009F3198"/>
    <w:rsid w:val="00A54316"/>
    <w:rsid w:val="00A769D1"/>
    <w:rsid w:val="00A85868"/>
    <w:rsid w:val="00A95BFB"/>
    <w:rsid w:val="00AA03FA"/>
    <w:rsid w:val="00AB2D61"/>
    <w:rsid w:val="00AB72BA"/>
    <w:rsid w:val="00AC2469"/>
    <w:rsid w:val="00AC5DDA"/>
    <w:rsid w:val="00AD7341"/>
    <w:rsid w:val="00B16D26"/>
    <w:rsid w:val="00B22D8C"/>
    <w:rsid w:val="00BB7016"/>
    <w:rsid w:val="00BF0740"/>
    <w:rsid w:val="00BF6AFD"/>
    <w:rsid w:val="00C476E1"/>
    <w:rsid w:val="00CD1DEA"/>
    <w:rsid w:val="00CD3C85"/>
    <w:rsid w:val="00D01EEC"/>
    <w:rsid w:val="00D24B07"/>
    <w:rsid w:val="00D27440"/>
    <w:rsid w:val="00D50380"/>
    <w:rsid w:val="00D6035A"/>
    <w:rsid w:val="00D6463A"/>
    <w:rsid w:val="00DB5D32"/>
    <w:rsid w:val="00DD2A3C"/>
    <w:rsid w:val="00DE6005"/>
    <w:rsid w:val="00E3165E"/>
    <w:rsid w:val="00E67159"/>
    <w:rsid w:val="00E74293"/>
    <w:rsid w:val="00ED667F"/>
    <w:rsid w:val="00EE0A38"/>
    <w:rsid w:val="00F17E51"/>
    <w:rsid w:val="00F5425C"/>
    <w:rsid w:val="00F62704"/>
    <w:rsid w:val="00F65FF0"/>
    <w:rsid w:val="00F66B21"/>
    <w:rsid w:val="00F737C8"/>
    <w:rsid w:val="00F7511F"/>
    <w:rsid w:val="00F83409"/>
    <w:rsid w:val="00FA07B2"/>
    <w:rsid w:val="00FA7F97"/>
    <w:rsid w:val="00FC51B0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593C5E-7E38-4029-BCBC-2B83A131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de-DE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1682"/>
    <w:pPr>
      <w:spacing w:before="120" w:after="120"/>
    </w:pPr>
    <w:rPr>
      <w:color w:val="134153" w:themeColor="accent4" w:themeShade="80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7F2B3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pPr>
      <w:keepNext/>
      <w:keepLines/>
      <w:spacing w:before="36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layout">
    <w:name w:val="Tabellenlayout"/>
    <w:basedOn w:val="NormaleTabelle"/>
    <w:uiPriority w:val="99"/>
    <w:tblPr>
      <w:tblCellMar>
        <w:left w:w="0" w:type="dxa"/>
        <w:right w:w="0" w:type="dxa"/>
      </w:tblCellMar>
    </w:tblPr>
  </w:style>
  <w:style w:type="paragraph" w:styleId="Beschriftung">
    <w:name w:val="caption"/>
    <w:basedOn w:val="Standard"/>
    <w:next w:val="Standard"/>
    <w:uiPriority w:val="1"/>
    <w:unhideWhenUsed/>
    <w:qFormat/>
    <w:rsid w:val="0045511A"/>
    <w:pPr>
      <w:spacing w:after="340" w:line="240" w:lineRule="auto"/>
    </w:pPr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Aufzhlungszeichen">
    <w:name w:val="List Bullet"/>
    <w:basedOn w:val="Standard"/>
    <w:uiPriority w:val="1"/>
    <w:semiHidden/>
    <w:pPr>
      <w:numPr>
        <w:numId w:val="2"/>
      </w:numPr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7F2B3A"/>
    <w:rPr>
      <w:rFonts w:asciiTheme="majorHAnsi" w:eastAsiaTheme="majorEastAsia" w:hAnsiTheme="majorHAnsi" w:cstheme="majorBidi"/>
      <w:b/>
      <w:bCs/>
      <w:color w:val="027E6F" w:themeColor="accent1" w:themeShade="BF"/>
      <w:sz w:val="32"/>
    </w:rPr>
  </w:style>
  <w:style w:type="paragraph" w:customStyle="1" w:styleId="Firma">
    <w:name w:val="Firma"/>
    <w:basedOn w:val="Standard"/>
    <w:uiPriority w:val="2"/>
    <w:qFormat/>
    <w:rsid w:val="00AC2469"/>
    <w:pPr>
      <w:spacing w:before="160"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uzeile">
    <w:name w:val="footer"/>
    <w:basedOn w:val="Standard"/>
    <w:link w:val="FuzeileZchn"/>
    <w:uiPriority w:val="99"/>
    <w:unhideWhenUsed/>
    <w:rsid w:val="007014C5"/>
    <w:pPr>
      <w:spacing w:after="0" w:line="276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9D1"/>
  </w:style>
  <w:style w:type="paragraph" w:styleId="Titel">
    <w:name w:val="Title"/>
    <w:basedOn w:val="Standard"/>
    <w:link w:val="TitelZchn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Untertitel">
    <w:name w:val="Subtitle"/>
    <w:basedOn w:val="Standard"/>
    <w:link w:val="UntertitelZchn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UntertitelZchn">
    <w:name w:val="Untertitel Zchn"/>
    <w:basedOn w:val="Absatz-Standardschriftart"/>
    <w:link w:val="Untertitel"/>
    <w:uiPriority w:val="3"/>
    <w:rsid w:val="00BF6AFD"/>
    <w:rPr>
      <w:i/>
      <w:iCs/>
      <w:color w:val="FFFFFF" w:themeColor="background1"/>
      <w:sz w:val="26"/>
    </w:rPr>
  </w:style>
  <w:style w:type="paragraph" w:styleId="KeinLeerraum">
    <w:name w:val="No Spacing"/>
    <w:uiPriority w:val="98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4"/>
    <w:qFormat/>
    <w:rsid w:val="00AC5DDA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27"/>
    </w:rPr>
  </w:style>
  <w:style w:type="character" w:customStyle="1" w:styleId="ZitatZchn">
    <w:name w:val="Zitat Zchn"/>
    <w:basedOn w:val="Absatz-Standardschriftart"/>
    <w:link w:val="Zitat"/>
    <w:uiPriority w:val="4"/>
    <w:rsid w:val="00AC5DDA"/>
    <w:rPr>
      <w:i/>
      <w:iCs/>
      <w:color w:val="027E6F" w:themeColor="accent1" w:themeShade="BF"/>
      <w:sz w:val="27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BF6AF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5C8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915C8"/>
  </w:style>
  <w:style w:type="paragraph" w:styleId="Blocktext">
    <w:name w:val="Block Text"/>
    <w:basedOn w:val="Standard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915C8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915C8"/>
  </w:style>
  <w:style w:type="paragraph" w:styleId="Textkrper2">
    <w:name w:val="Body Text 2"/>
    <w:basedOn w:val="Standard"/>
    <w:link w:val="Textkrper2Zchn"/>
    <w:uiPriority w:val="99"/>
    <w:semiHidden/>
    <w:unhideWhenUsed/>
    <w:rsid w:val="009915C8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915C8"/>
  </w:style>
  <w:style w:type="paragraph" w:styleId="Textkrper3">
    <w:name w:val="Body Text 3"/>
    <w:basedOn w:val="Standard"/>
    <w:link w:val="Textkrper3Zchn"/>
    <w:uiPriority w:val="99"/>
    <w:semiHidden/>
    <w:unhideWhenUsed/>
    <w:rsid w:val="009915C8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915C8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915C8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915C8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915C8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915C8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915C8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915C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915C8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915C8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915C8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915C8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915C8"/>
  </w:style>
  <w:style w:type="table" w:styleId="FarbigesRaster">
    <w:name w:val="Colorful Grid"/>
    <w:basedOn w:val="NormaleTabelle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915C8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15C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15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15C8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915C8"/>
  </w:style>
  <w:style w:type="character" w:customStyle="1" w:styleId="DatumZchn">
    <w:name w:val="Datum Zchn"/>
    <w:basedOn w:val="Absatz-Standardschriftart"/>
    <w:link w:val="Datum"/>
    <w:uiPriority w:val="99"/>
    <w:semiHidden/>
    <w:rsid w:val="009915C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915C8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915C8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915C8"/>
  </w:style>
  <w:style w:type="character" w:styleId="Hervorhebung">
    <w:name w:val="Emphasis"/>
    <w:basedOn w:val="Absatz-Standardschriftart"/>
    <w:uiPriority w:val="20"/>
    <w:semiHidden/>
    <w:unhideWhenUsed/>
    <w:qFormat/>
    <w:rsid w:val="009915C8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9915C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915C8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9915C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15C8"/>
    <w:rPr>
      <w:szCs w:val="20"/>
    </w:rPr>
  </w:style>
  <w:style w:type="table" w:styleId="Gitternetztabelle1hell">
    <w:name w:val="Grid Table 1 Light"/>
    <w:basedOn w:val="NormaleTabelle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rsid w:val="007014C5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4C5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9915C8"/>
  </w:style>
  <w:style w:type="paragraph" w:styleId="HTMLAdresse">
    <w:name w:val="HTML Address"/>
    <w:basedOn w:val="Standard"/>
    <w:link w:val="HTMLAdresseZchn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915C8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915C8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15C8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915C8"/>
    <w:rPr>
      <w:i/>
      <w:iCs/>
      <w:color w:val="03A996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915C8"/>
  </w:style>
  <w:style w:type="paragraph" w:styleId="Liste">
    <w:name w:val="List"/>
    <w:basedOn w:val="Standard"/>
    <w:uiPriority w:val="99"/>
    <w:semiHidden/>
    <w:unhideWhenUsed/>
    <w:rsid w:val="009915C8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9915C8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9915C8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9915C8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9915C8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915C8"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915C8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915C8"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915C8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915C8"/>
    <w:pPr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9915C8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ntabelle2">
    <w:name w:val="List Table 2"/>
    <w:basedOn w:val="NormaleTabelle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ntabelle3">
    <w:name w:val="List Table 3"/>
    <w:basedOn w:val="NormaleTabelle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915C8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915C8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915C8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915C8"/>
  </w:style>
  <w:style w:type="character" w:styleId="Seitenzahl">
    <w:name w:val="page number"/>
    <w:basedOn w:val="Absatz-Standardschriftart"/>
    <w:uiPriority w:val="99"/>
    <w:semiHidden/>
    <w:unhideWhenUsed/>
    <w:rsid w:val="009915C8"/>
  </w:style>
  <w:style w:type="table" w:styleId="EinfacheTabelle1">
    <w:name w:val="Plain Table 1"/>
    <w:basedOn w:val="NormaleTabelle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915C8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915C8"/>
  </w:style>
  <w:style w:type="character" w:customStyle="1" w:styleId="AnredeZchn">
    <w:name w:val="Anrede Zchn"/>
    <w:basedOn w:val="Absatz-Standardschriftart"/>
    <w:link w:val="Anrede"/>
    <w:uiPriority w:val="99"/>
    <w:semiHidden/>
    <w:rsid w:val="009915C8"/>
  </w:style>
  <w:style w:type="paragraph" w:styleId="Unterschrift">
    <w:name w:val="Signature"/>
    <w:basedOn w:val="Standard"/>
    <w:link w:val="UnterschriftZchn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915C8"/>
  </w:style>
  <w:style w:type="character" w:styleId="Fett">
    <w:name w:val="Strong"/>
    <w:basedOn w:val="Absatz-Standardschriftart"/>
    <w:uiPriority w:val="22"/>
    <w:semiHidden/>
    <w:unhideWhenUsed/>
    <w:qFormat/>
    <w:rsid w:val="009915C8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915C8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915C8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9915C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915C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915C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915C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915C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915C8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915C8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915C8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915C8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915C8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Cs w:val="32"/>
    </w:rPr>
  </w:style>
  <w:style w:type="paragraph" w:customStyle="1" w:styleId="Kontaktinfos">
    <w:name w:val="Kontaktinfos"/>
    <w:basedOn w:val="Standard"/>
    <w:uiPriority w:val="2"/>
    <w:qFormat/>
    <w:rsid w:val="007014C5"/>
    <w:pPr>
      <w:spacing w:after="0" w:line="276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93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\AppData\Roaming\Microsoft\Templates\Brosch&#252;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555FB9189B4471A9A53323B6090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97D16-2E7B-4F35-AE10-0515393F64F0}"/>
      </w:docPartPr>
      <w:docPartBody>
        <w:p w:rsidR="00227926" w:rsidRDefault="003F306A">
          <w:pPr>
            <w:pStyle w:val="59555FB9189B4471A9A53323B6090963"/>
          </w:pPr>
          <w:r>
            <w:rPr>
              <w:lang w:bidi="de-DE"/>
            </w:rPr>
            <w:t>Firmenname</w:t>
          </w:r>
        </w:p>
      </w:docPartBody>
    </w:docPart>
    <w:docPart>
      <w:docPartPr>
        <w:name w:val="D75AFC36F5EC44FE9093FE77847D6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1D694-4A5F-4AAE-8888-BA7267CE3138}"/>
      </w:docPartPr>
      <w:docPartBody>
        <w:p w:rsidR="00227926" w:rsidRDefault="003F306A">
          <w:pPr>
            <w:pStyle w:val="D75AFC36F5EC44FE9093FE77847D698C"/>
          </w:pPr>
          <w:r w:rsidRPr="00834DCE">
            <w:rPr>
              <w:spacing w:val="-20"/>
              <w:lang w:bidi="de-DE"/>
            </w:rPr>
            <w:t>Firmenname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ufzhlungszeich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6A"/>
    <w:rsid w:val="00227926"/>
    <w:rsid w:val="00373A99"/>
    <w:rsid w:val="003F306A"/>
    <w:rsid w:val="00411DD3"/>
    <w:rsid w:val="00434D51"/>
    <w:rsid w:val="006C20D7"/>
    <w:rsid w:val="00753364"/>
    <w:rsid w:val="007C3683"/>
    <w:rsid w:val="00B72E3F"/>
    <w:rsid w:val="00BF6C4D"/>
    <w:rsid w:val="00C228F5"/>
    <w:rsid w:val="00C82AC1"/>
    <w:rsid w:val="00C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8C4EBB60F4437891E611A8E478786C">
    <w:name w:val="DE8C4EBB60F4437891E611A8E478786C"/>
  </w:style>
  <w:style w:type="paragraph" w:customStyle="1" w:styleId="1176D7506A494FB4AA642208C2C8D282">
    <w:name w:val="1176D7506A494FB4AA642208C2C8D282"/>
  </w:style>
  <w:style w:type="paragraph" w:customStyle="1" w:styleId="464323CCFF694946818522D30B3E4FED">
    <w:name w:val="464323CCFF694946818522D30B3E4FED"/>
  </w:style>
  <w:style w:type="paragraph" w:styleId="Aufzhlungszeichen">
    <w:name w:val="List Bullet"/>
    <w:basedOn w:val="Standard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AA43F128EA8340B6B61B81CD1469CC8F">
    <w:name w:val="AA43F128EA8340B6B61B81CD1469CC8F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7BE3AC6DEA54827AB39A81E5A205C21">
    <w:name w:val="57BE3AC6DEA54827AB39A81E5A205C21"/>
  </w:style>
  <w:style w:type="paragraph" w:customStyle="1" w:styleId="6AC3025966C2448793ED44A595FC01EC">
    <w:name w:val="6AC3025966C2448793ED44A595FC01EC"/>
  </w:style>
  <w:style w:type="paragraph" w:customStyle="1" w:styleId="F7A6C316DE48452F871F164CC4599E82">
    <w:name w:val="F7A6C316DE48452F871F164CC4599E82"/>
  </w:style>
  <w:style w:type="paragraph" w:customStyle="1" w:styleId="0559EEAB781B4B56BD092628DAF875F8">
    <w:name w:val="0559EEAB781B4B56BD092628DAF875F8"/>
  </w:style>
  <w:style w:type="paragraph" w:customStyle="1" w:styleId="3AC8401E8224471EBE3D86A3C7121299">
    <w:name w:val="3AC8401E8224471EBE3D86A3C7121299"/>
  </w:style>
  <w:style w:type="paragraph" w:customStyle="1" w:styleId="9B49FAE4E1B3494DB26AB32C7972BE6D">
    <w:name w:val="9B49FAE4E1B3494DB26AB32C7972BE6D"/>
  </w:style>
  <w:style w:type="paragraph" w:customStyle="1" w:styleId="CC9B59265BA440BC8431E16D5238D465">
    <w:name w:val="CC9B59265BA440BC8431E16D5238D465"/>
  </w:style>
  <w:style w:type="paragraph" w:customStyle="1" w:styleId="59555FB9189B4471A9A53323B6090963">
    <w:name w:val="59555FB9189B4471A9A53323B6090963"/>
  </w:style>
  <w:style w:type="paragraph" w:customStyle="1" w:styleId="C196FFE6B72D4C4B8BF550E39B214972">
    <w:name w:val="C196FFE6B72D4C4B8BF550E39B214972"/>
  </w:style>
  <w:style w:type="paragraph" w:customStyle="1" w:styleId="D75AFC36F5EC44FE9093FE77847D698C">
    <w:name w:val="D75AFC36F5EC44FE9093FE77847D698C"/>
  </w:style>
  <w:style w:type="paragraph" w:customStyle="1" w:styleId="B529D511C6D2414688806989657F5FF1">
    <w:name w:val="B529D511C6D2414688806989657F5FF1"/>
  </w:style>
  <w:style w:type="paragraph" w:customStyle="1" w:styleId="CBC797F512034A79967B82617783FD74">
    <w:name w:val="CBC797F512034A79967B82617783FD74"/>
  </w:style>
  <w:style w:type="paragraph" w:customStyle="1" w:styleId="2A76031A5C0F46E393943E270CF4C5CD">
    <w:name w:val="2A76031A5C0F46E393943E270CF4C5CD"/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D182C68C07C429CB296511485C10FE8">
    <w:name w:val="ED182C68C07C429CB296511485C10FE8"/>
  </w:style>
  <w:style w:type="paragraph" w:customStyle="1" w:styleId="CFFA6C088C0C4E4F9051DAE6311A0F4E">
    <w:name w:val="CFFA6C088C0C4E4F9051DAE6311A0F4E"/>
  </w:style>
  <w:style w:type="paragraph" w:customStyle="1" w:styleId="AF63BC76FF594D94AB1C85348ABD8974">
    <w:name w:val="AF63BC76FF594D94AB1C85348ABD8974"/>
  </w:style>
  <w:style w:type="paragraph" w:customStyle="1" w:styleId="2C0C37DAE0B547DDA0E8D9667E7CBFDC">
    <w:name w:val="2C0C37DAE0B547DDA0E8D9667E7CBFDC"/>
  </w:style>
  <w:style w:type="paragraph" w:customStyle="1" w:styleId="D5F6F2B6D7F94580AE3D7E2F44DDAD8C">
    <w:name w:val="D5F6F2B6D7F94580AE3D7E2F44DDAD8C"/>
  </w:style>
  <w:style w:type="paragraph" w:customStyle="1" w:styleId="297FBA0837F24BADABE675138B9411DF">
    <w:name w:val="297FBA0837F24BADABE675138B9411DF"/>
  </w:style>
  <w:style w:type="paragraph" w:customStyle="1" w:styleId="01F6C71B8F62410390555DA6BE016159">
    <w:name w:val="01F6C71B8F62410390555DA6BE016159"/>
  </w:style>
  <w:style w:type="paragraph" w:customStyle="1" w:styleId="C84AAE75AF6E4E5691B1CCFDE9B81F8E">
    <w:name w:val="C84AAE75AF6E4E5691B1CCFDE9B81F8E"/>
  </w:style>
  <w:style w:type="paragraph" w:customStyle="1" w:styleId="ADF69A70972C4E13AD12E4C0218BD165">
    <w:name w:val="ADF69A70972C4E13AD12E4C0218BD165"/>
  </w:style>
  <w:style w:type="paragraph" w:customStyle="1" w:styleId="C325A635468A4AE3A72DF66811FDF781">
    <w:name w:val="C325A635468A4AE3A72DF66811FDF781"/>
  </w:style>
  <w:style w:type="paragraph" w:customStyle="1" w:styleId="DE09C42B39AE41E89F745F745DBA16DA">
    <w:name w:val="DE09C42B39AE41E89F745F745DBA16DA"/>
  </w:style>
  <w:style w:type="paragraph" w:customStyle="1" w:styleId="0CCD189275E04704AEDEADCEB49D641B">
    <w:name w:val="0CCD189275E04704AEDEADCEB49D6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0262f94-9f35-4ac3-9a90-690165a166b7"/>
    <ds:schemaRef ds:uri="a4f35948-e619-41b3-aa29-22878b09cfd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Broschüre</Template>
  <TotalTime>0</TotalTime>
  <Pages>2</Pages>
  <Words>550</Words>
  <Characters>3471</Characters>
  <Application>Microsoft Office Word</Application>
  <DocSecurity>4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Dorothee Dziewas</dc:creator>
  <cp:keywords>Jahresprogramm 2019</cp:keywords>
  <cp:lastModifiedBy>Reichwein, Barbara</cp:lastModifiedBy>
  <cp:revision>2</cp:revision>
  <cp:lastPrinted>2018-12-13T08:26:00Z</cp:lastPrinted>
  <dcterms:created xsi:type="dcterms:W3CDTF">2019-01-18T07:18:00Z</dcterms:created>
  <dcterms:modified xsi:type="dcterms:W3CDTF">2019-01-18T07:18:00Z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